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2C" w:rsidRDefault="00113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VEKTORI</w:t>
      </w:r>
    </w:p>
    <w:p w:rsidR="00113890" w:rsidRDefault="00113890">
      <w:pPr>
        <w:rPr>
          <w:rFonts w:ascii="Times New Roman" w:hAnsi="Times New Roman"/>
          <w:sz w:val="24"/>
          <w:szCs w:val="24"/>
        </w:rPr>
      </w:pPr>
    </w:p>
    <w:p w:rsidR="00113890" w:rsidRDefault="00113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1.Izračunati površinu trougla određenog vektorima </w:t>
      </w:r>
      <m:oMath>
        <m:r>
          <w:rPr>
            <w:rFonts w:ascii="Cambria Math" w:hAnsi="Cambria Math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-3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r>
          <w:rPr>
            <w:rFonts w:ascii="Cambria Math" w:hAnsi="Cambria Math"/>
            <w:sz w:val="24"/>
            <w:szCs w:val="24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>, ako je</w:t>
      </w:r>
    </w:p>
    <w:p w:rsidR="00113890" w:rsidRDefault="00113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 xml:space="preserve">=2 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 xml:space="preserve">=3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=4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113890" w:rsidRDefault="00113890">
      <w:pPr>
        <w:rPr>
          <w:rFonts w:ascii="Times New Roman" w:hAnsi="Times New Roman"/>
          <w:sz w:val="24"/>
          <w:szCs w:val="24"/>
        </w:rPr>
      </w:pPr>
    </w:p>
    <w:p w:rsidR="00113890" w:rsidRDefault="00113890" w:rsidP="0011389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2.Odrediti ugao između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 i  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</w:t>
      </w:r>
      <w:r w:rsidR="008C7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zapreminu paralelopipeda konstruisanog nad vektorima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, 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b 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ako je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=1</m:t>
        </m:r>
      </m:oMath>
      <w:r>
        <w:rPr>
          <w:rFonts w:ascii="Times New Roman" w:hAnsi="Times New Roman"/>
          <w:sz w:val="24"/>
          <w:szCs w:val="24"/>
        </w:rPr>
        <w:t xml:space="preserve"> , </w:t>
      </w:r>
      <m:oMath>
        <m:r>
          <w:rPr>
            <w:rFonts w:ascii="Cambria Math" w:hAnsi="Cambria Math"/>
            <w:sz w:val="24"/>
            <w:szCs w:val="24"/>
          </w:rPr>
          <m:t>∡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=arccos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(a</m:t>
            </m:r>
          </m:e>
        </m:acc>
        <m:r>
          <w:rPr>
            <w:rFonts w:ascii="Cambria Math" w:hAnsi="Cambria Math"/>
            <w:sz w:val="24"/>
            <w:szCs w:val="24"/>
          </w:rPr>
          <m:t>×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113890" w:rsidRDefault="00113890">
      <w:pPr>
        <w:rPr>
          <w:rFonts w:ascii="Times New Roman" w:hAnsi="Times New Roman"/>
          <w:sz w:val="24"/>
          <w:szCs w:val="24"/>
        </w:rPr>
      </w:pPr>
    </w:p>
    <w:p w:rsidR="00113890" w:rsidRDefault="001138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C7CEF">
        <w:rPr>
          <w:rFonts w:ascii="Times New Roman" w:hAnsi="Times New Roman"/>
          <w:sz w:val="24"/>
          <w:szCs w:val="24"/>
        </w:rPr>
        <w:t xml:space="preserve">Dati su vektori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-1,1,1</m:t>
            </m:r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=(2,0,1)</m:t>
        </m:r>
      </m:oMath>
      <w:r w:rsidR="008C7CEF">
        <w:rPr>
          <w:rFonts w:ascii="Times New Roman" w:hAnsi="Times New Roman"/>
          <w:sz w:val="24"/>
          <w:szCs w:val="24"/>
        </w:rPr>
        <w:t xml:space="preserve">. Odrediti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8C7CEF">
        <w:rPr>
          <w:rFonts w:ascii="Times New Roman" w:hAnsi="Times New Roman"/>
          <w:sz w:val="24"/>
          <w:szCs w:val="24"/>
        </w:rPr>
        <w:t xml:space="preserve"> koji je komplanaran sa vektorima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 w:rsidR="008C7CEF">
        <w:rPr>
          <w:rFonts w:ascii="Times New Roman" w:hAnsi="Times New Roman"/>
          <w:sz w:val="24"/>
          <w:szCs w:val="24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8C7CEF">
        <w:rPr>
          <w:rFonts w:ascii="Times New Roman" w:hAnsi="Times New Roman"/>
          <w:sz w:val="24"/>
          <w:szCs w:val="24"/>
        </w:rPr>
        <w:t xml:space="preserve"> , ortogonalan na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 w:rsidR="008C7CEF">
        <w:rPr>
          <w:rFonts w:ascii="Times New Roman" w:hAnsi="Times New Roman"/>
          <w:sz w:val="24"/>
          <w:szCs w:val="24"/>
        </w:rPr>
        <w:t xml:space="preserve"> 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  <m:r>
          <w:rPr>
            <w:rFonts w:ascii="Cambria Math" w:hAnsi="Cambria Math"/>
            <w:sz w:val="24"/>
            <w:szCs w:val="24"/>
          </w:rPr>
          <m:t>=7</m:t>
        </m:r>
      </m:oMath>
      <w:r w:rsidR="008C7CEF">
        <w:rPr>
          <w:rFonts w:ascii="Times New Roman" w:hAnsi="Times New Roman"/>
          <w:sz w:val="24"/>
          <w:szCs w:val="24"/>
        </w:rPr>
        <w:t>.</w:t>
      </w:r>
    </w:p>
    <w:p w:rsidR="008C7CEF" w:rsidRDefault="008C7CEF">
      <w:pPr>
        <w:rPr>
          <w:rFonts w:ascii="Times New Roman" w:hAnsi="Times New Roman"/>
          <w:sz w:val="24"/>
          <w:szCs w:val="24"/>
        </w:rPr>
      </w:pPr>
    </w:p>
    <w:p w:rsidR="008C7CEF" w:rsidRDefault="008C7C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4.Odrediti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koji je normalan na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 ako je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=(2,1,3)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=(1,2,2)</m:t>
        </m:r>
      </m:oMath>
      <w:r>
        <w:rPr>
          <w:rFonts w:ascii="Times New Roman" w:hAnsi="Times New Roman"/>
          <w:sz w:val="24"/>
          <w:szCs w:val="24"/>
        </w:rPr>
        <w:t xml:space="preserve">, i intezitet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>+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jednak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69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, a vektori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i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="004901D0">
        <w:rPr>
          <w:rFonts w:ascii="Times New Roman" w:hAnsi="Times New Roman"/>
          <w:sz w:val="24"/>
          <w:szCs w:val="24"/>
        </w:rPr>
        <w:t xml:space="preserve"> čine levi sistem vektora.</w:t>
      </w:r>
    </w:p>
    <w:p w:rsidR="004901D0" w:rsidRDefault="004901D0">
      <w:pPr>
        <w:rPr>
          <w:rFonts w:ascii="Times New Roman" w:hAnsi="Times New Roman"/>
          <w:sz w:val="24"/>
          <w:szCs w:val="24"/>
        </w:rPr>
      </w:pPr>
    </w:p>
    <w:p w:rsidR="004901D0" w:rsidRDefault="00490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5.Dati su vektori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=(1,1,1)</m:t>
        </m:r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=(1,-1,-1)</m:t>
        </m:r>
      </m:oMath>
      <w:r>
        <w:rPr>
          <w:rFonts w:ascii="Times New Roman" w:hAnsi="Times New Roman"/>
          <w:sz w:val="24"/>
          <w:szCs w:val="24"/>
        </w:rPr>
        <w:t xml:space="preserve">.Odrediti jedinični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, koji sa vektorom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određuje ugao 30°, ako je površina paralelograma konstruisanog nad vektorima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jednaka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rFonts w:ascii="Times New Roman" w:hAnsi="Times New Roman"/>
          <w:sz w:val="24"/>
          <w:szCs w:val="24"/>
        </w:rPr>
        <w:t>.</w:t>
      </w:r>
    </w:p>
    <w:p w:rsidR="004901D0" w:rsidRDefault="004901D0">
      <w:pPr>
        <w:rPr>
          <w:rFonts w:ascii="Times New Roman" w:hAnsi="Times New Roman"/>
          <w:sz w:val="24"/>
          <w:szCs w:val="24"/>
        </w:rPr>
      </w:pPr>
    </w:p>
    <w:p w:rsidR="004901D0" w:rsidRDefault="00490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6.Dati su vektori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=(-4,1,2)</m:t>
        </m:r>
      </m:oMath>
      <w:r>
        <w:rPr>
          <w:rFonts w:ascii="Times New Roman" w:hAnsi="Times New Roman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2,4,2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=(1,1,2)</m:t>
        </m:r>
      </m:oMath>
      <w:r>
        <w:rPr>
          <w:rFonts w:ascii="Times New Roman" w:hAnsi="Times New Roman"/>
          <w:sz w:val="24"/>
          <w:szCs w:val="24"/>
        </w:rPr>
        <w:t xml:space="preserve">. Odrediti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, normalan na vektore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koji sa vektorom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određuje oštar ugao, ako je zapremina tetraedra određenog vektorima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jednaka 17,5.Odrediti visinu tetraedra koja odgovara strani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d)</m:t>
            </m:r>
          </m:e>
        </m:acc>
      </m:oMath>
      <w:r>
        <w:rPr>
          <w:rFonts w:ascii="Times New Roman" w:hAnsi="Times New Roman"/>
          <w:sz w:val="24"/>
          <w:szCs w:val="24"/>
        </w:rPr>
        <w:t>.</w:t>
      </w:r>
    </w:p>
    <w:p w:rsidR="004901D0" w:rsidRDefault="004901D0">
      <w:pPr>
        <w:rPr>
          <w:rFonts w:ascii="Times New Roman" w:hAnsi="Times New Roman"/>
          <w:sz w:val="24"/>
          <w:szCs w:val="24"/>
        </w:rPr>
      </w:pPr>
    </w:p>
    <w:p w:rsidR="004901D0" w:rsidRDefault="004901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7.Levi sistem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3,-4,2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6,-8,5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obrazuju paralelopiped, čija je visina koja odgovara strani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 xml:space="preserve"> jednaka 2.</w:t>
      </w:r>
      <w:r w:rsidR="0027242A">
        <w:rPr>
          <w:rFonts w:ascii="Times New Roman" w:hAnsi="Times New Roman"/>
          <w:sz w:val="24"/>
          <w:szCs w:val="24"/>
        </w:rPr>
        <w:t xml:space="preserve"> Odrediti celobrojne koordinate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="0027242A">
        <w:rPr>
          <w:rFonts w:ascii="Times New Roman" w:hAnsi="Times New Roman"/>
          <w:sz w:val="24"/>
          <w:szCs w:val="24"/>
        </w:rPr>
        <w:t xml:space="preserve"> ,ako je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 w:rsidR="0027242A">
        <w:rPr>
          <w:rFonts w:ascii="Times New Roman" w:hAnsi="Times New Roman"/>
          <w:sz w:val="24"/>
          <w:szCs w:val="24"/>
        </w:rPr>
        <w:t>=5.</w:t>
      </w:r>
    </w:p>
    <w:p w:rsidR="0027242A" w:rsidRDefault="0027242A">
      <w:pPr>
        <w:rPr>
          <w:rFonts w:ascii="Times New Roman" w:hAnsi="Times New Roman"/>
          <w:sz w:val="24"/>
          <w:szCs w:val="24"/>
        </w:rPr>
      </w:pPr>
    </w:p>
    <w:p w:rsidR="0027242A" w:rsidRDefault="00272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8.Zadati su vektori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1,1,1,</m:t>
            </m:r>
          </m:e>
        </m:d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2,2,1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i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=(1,3,-1)</m:t>
        </m:r>
      </m:oMath>
      <w:r>
        <w:rPr>
          <w:rFonts w:ascii="Times New Roman" w:hAnsi="Times New Roman"/>
          <w:sz w:val="24"/>
          <w:szCs w:val="24"/>
        </w:rPr>
        <w:t xml:space="preserve">. Odrediti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normalan na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, tako da je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  <m:r>
          <w:rPr>
            <w:rFonts w:ascii="Cambria Math" w:hAnsi="Cambria Math"/>
            <w:sz w:val="24"/>
            <w:szCs w:val="24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=16</m:t>
        </m:r>
      </m:oMath>
      <w:r>
        <w:rPr>
          <w:rFonts w:ascii="Times New Roman" w:hAnsi="Times New Roman"/>
          <w:sz w:val="24"/>
          <w:szCs w:val="24"/>
        </w:rPr>
        <w:t xml:space="preserve">. Zatim izračunati zapreminu paralelopipeda određenog vektorima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 visinu koja odgovara strani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27242A" w:rsidRDefault="0027242A">
      <w:pPr>
        <w:rPr>
          <w:rFonts w:ascii="Times New Roman" w:hAnsi="Times New Roman"/>
          <w:sz w:val="24"/>
          <w:szCs w:val="24"/>
        </w:rPr>
      </w:pPr>
    </w:p>
    <w:p w:rsidR="0027242A" w:rsidRDefault="00272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9.Odrediti vektor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inteziteta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21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, koji polovi ugao između vektora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 i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</m:oMath>
      <w:r>
        <w:rPr>
          <w:rFonts w:ascii="Times New Roman" w:hAnsi="Times New Roman"/>
          <w:sz w:val="24"/>
          <w:szCs w:val="24"/>
        </w:rPr>
        <w:t xml:space="preserve"> ako je</w:t>
      </w:r>
    </w:p>
    <w:p w:rsidR="0027242A" w:rsidRPr="00113890" w:rsidRDefault="0027242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1,-2,2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acc>
        <m:r>
          <w:rPr>
            <w:rFonts w:ascii="Cambria Math" w:hAnsi="Cambria Math"/>
            <w:sz w:val="24"/>
            <w:szCs w:val="24"/>
          </w:rPr>
          <m:t>=(3,2,6)</m:t>
        </m:r>
      </m:oMath>
      <w:r>
        <w:rPr>
          <w:rFonts w:ascii="Times New Roman" w:hAnsi="Times New Roman"/>
          <w:sz w:val="24"/>
          <w:szCs w:val="24"/>
        </w:rPr>
        <w:t>.</w:t>
      </w:r>
    </w:p>
    <w:sectPr w:rsidR="0027242A" w:rsidRPr="00113890" w:rsidSect="00C77D2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3890"/>
    <w:rsid w:val="00113890"/>
    <w:rsid w:val="00212212"/>
    <w:rsid w:val="0027242A"/>
    <w:rsid w:val="004901D0"/>
    <w:rsid w:val="00645639"/>
    <w:rsid w:val="0075282B"/>
    <w:rsid w:val="008C7CEF"/>
    <w:rsid w:val="00C77D2C"/>
    <w:rsid w:val="00D205CF"/>
    <w:rsid w:val="00D26538"/>
    <w:rsid w:val="00D3676D"/>
    <w:rsid w:val="00FF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38"/>
    <w:pPr>
      <w:spacing w:line="276" w:lineRule="auto"/>
    </w:pPr>
    <w:rPr>
      <w:noProof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89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890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E33E-9AC7-476F-8C5F-34B6A0D2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kole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</dc:creator>
  <cp:keywords/>
  <dc:description/>
  <cp:lastModifiedBy>kole</cp:lastModifiedBy>
  <cp:revision>3</cp:revision>
  <cp:lastPrinted>2012-12-17T16:23:00Z</cp:lastPrinted>
  <dcterms:created xsi:type="dcterms:W3CDTF">2012-12-17T15:39:00Z</dcterms:created>
  <dcterms:modified xsi:type="dcterms:W3CDTF">2012-12-17T16:35:00Z</dcterms:modified>
</cp:coreProperties>
</file>